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6D7E">
      <w:pPr>
        <w:bidi w:val="0"/>
        <w:jc w:val="center"/>
        <w:rPr>
          <w:rFonts w:hint="eastAsia"/>
          <w:b/>
          <w:bCs/>
          <w:sz w:val="40"/>
          <w:szCs w:val="48"/>
          <w:lang w:val="en-US" w:eastAsia="ko-KR"/>
        </w:rPr>
      </w:pPr>
      <w:r>
        <w:rPr>
          <w:rFonts w:hint="eastAsia"/>
          <w:b/>
          <w:bCs/>
          <w:sz w:val="40"/>
          <w:szCs w:val="48"/>
          <w:lang w:eastAsia="ko-KR"/>
        </w:rPr>
        <w:t>펜커서</w:t>
      </w:r>
      <w:r>
        <w:rPr>
          <w:rFonts w:hint="eastAsia"/>
          <w:b/>
          <w:bCs/>
          <w:sz w:val="40"/>
          <w:szCs w:val="48"/>
          <w:lang w:val="en-US" w:eastAsia="ko-KR"/>
        </w:rPr>
        <w:t xml:space="preserve"> 위치 불일치 문제</w:t>
      </w:r>
    </w:p>
    <w:p w14:paraId="7DC64176">
      <w:pPr>
        <w:bidi w:val="0"/>
        <w:rPr>
          <w:sz w:val="24"/>
          <w:szCs w:val="32"/>
        </w:rPr>
      </w:pPr>
      <w:r>
        <w:rPr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  <w:lang w:val="en-US" w:eastAsia="zh-CN"/>
        </w:rPr>
        <w:t>고객님</w:t>
      </w:r>
      <w:r>
        <w:rPr>
          <w:rFonts w:hint="default"/>
          <w:sz w:val="24"/>
          <w:szCs w:val="32"/>
          <w:lang w:val="en-US" w:eastAsia="zh-CN"/>
        </w:rPr>
        <w:t> 디스플레이 설정에 들어가 확장 모드시 모니터 1,2</w:t>
      </w:r>
      <w:r>
        <w:rPr>
          <w:rFonts w:hint="eastAsia"/>
          <w:sz w:val="24"/>
          <w:szCs w:val="32"/>
          <w:lang w:val="en-US" w:eastAsia="zh-CN"/>
        </w:rPr>
        <w:t>에 크기변경을 똑같이 </w:t>
      </w:r>
      <w:r>
        <w:rPr>
          <w:rFonts w:hint="default"/>
          <w:sz w:val="24"/>
          <w:szCs w:val="32"/>
          <w:lang w:val="en-US" w:eastAsia="zh-CN"/>
        </w:rPr>
        <w:t>100%</w:t>
      </w:r>
      <w:r>
        <w:rPr>
          <w:rFonts w:hint="eastAsia"/>
          <w:sz w:val="24"/>
          <w:szCs w:val="32"/>
          <w:lang w:val="en-US" w:eastAsia="zh-CN"/>
        </w:rPr>
        <w:t>로 설정해주세요</w:t>
      </w:r>
    </w:p>
    <w:p w14:paraId="2CE6B697">
      <w:pPr>
        <w:bidi w:val="0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2.컴퓨터 디스플레이 해상도와 제품의 해상도는 1920*1080으로 일치 하는지 확인 바랍니다 </w:t>
      </w:r>
    </w:p>
    <w:p w14:paraId="2877182D">
      <w:pPr>
        <w:bidi w:val="0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3.pentablet 드라이버 열어 마우스모드로 설정 하였으시면 체크 해제 해주시고 windows ink로 체크후 확인 버튼을 늘러주세요 </w:t>
      </w:r>
    </w:p>
    <w:p w14:paraId="6D627DAB">
      <w:pPr>
        <w:bidi w:val="0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화면 선택에서 인식 활동 영역이 잘못 되였는지 확인 바랍니다 기본 값으로 클릭후 확인 버튼을 늘러주세요 </w:t>
      </w:r>
    </w:p>
    <w:p w14:paraId="4A3A84B9">
      <w:pPr>
        <w:bidi w:val="0"/>
        <w:rPr>
          <w:rFonts w:hint="default" w:eastAsia="Malgun Gothic"/>
          <w:sz w:val="24"/>
          <w:szCs w:val="32"/>
          <w:lang w:val="en-US" w:eastAsia="ko-KR"/>
        </w:rPr>
      </w:pPr>
      <w:r>
        <w:rPr>
          <w:rFonts w:hint="eastAsia"/>
          <w:sz w:val="24"/>
          <w:szCs w:val="32"/>
          <w:lang w:val="en-US" w:eastAsia="ko-KR"/>
        </w:rPr>
        <w:t xml:space="preserve">4. pentbalet드라이버 열어 보시면 모니터 교정으로 교정 해봐주세요 </w:t>
      </w:r>
    </w:p>
    <w:p w14:paraId="542DBD47">
      <w:pPr>
        <w:bidi w:val="0"/>
        <w:jc w:val="left"/>
        <w:rPr>
          <w:rFonts w:hint="default"/>
          <w:b w:val="0"/>
          <w:bCs w:val="0"/>
          <w:sz w:val="36"/>
          <w:szCs w:val="44"/>
          <w:lang w:val="en-US" w:eastAsia="ko-KR"/>
        </w:rPr>
      </w:pPr>
      <w:r>
        <w:drawing>
          <wp:inline distT="0" distB="0" distL="114300" distR="114300">
            <wp:extent cx="5270500" cy="3258820"/>
            <wp:effectExtent l="0" t="0" r="825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1855"/>
    <w:rsid w:val="11226FA3"/>
    <w:rsid w:val="301A5EE8"/>
    <w:rsid w:val="41650F8E"/>
    <w:rsid w:val="56F40992"/>
    <w:rsid w:val="69FE02E4"/>
    <w:rsid w:val="6DA46816"/>
    <w:rsid w:val="788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2026-04-29T06:26:25Z</dcterms:created>
  <dc:creator>admin</dc:creator>
  <cp:lastModifiedBy>Hollyhock</cp:lastModifiedBy>
  <dcterms:modified xsi:type="dcterms:W3CDTF">2026-04-29T06:28:28Z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eyJoZGlkIjoiZDNmZmZhZWZiNTcxYzRkODdlZTQzYzRhMWE1MjM1ZDYiLCJ1c2VySWQiOiIyMjkzODM2MTQifQ==</vt:lpwstr>
  </property>
  <property fmtid="{D5CDD505-2E9C-101B-9397-08002B2CF9AE}" pid="4" name="ICV">
    <vt:lpwstr>8410CE0058E842FD8E592461FCDF3E8C_12</vt:lpwstr>
  </property>
</Properties>
</file>