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FC53">
      <w:pPr>
        <w:jc w:val="center"/>
        <w:rPr>
          <w:rFonts w:hint="default" w:eastAsia="Malgun Gothic"/>
          <w:sz w:val="32"/>
          <w:szCs w:val="40"/>
          <w:lang w:val="en-US" w:eastAsia="ko-KR"/>
        </w:rPr>
      </w:pPr>
      <w:r>
        <w:rPr>
          <w:rFonts w:hint="eastAsia" w:eastAsia="Malgun Gothic"/>
          <w:sz w:val="32"/>
          <w:szCs w:val="40"/>
          <w:lang w:val="en-US" w:eastAsia="ko-KR"/>
        </w:rPr>
        <w:t xml:space="preserve">3in1 케이블 연결 방식 </w:t>
      </w:r>
    </w:p>
    <w:p w14:paraId="231AF1DC">
      <w:pPr>
        <w:jc w:val="both"/>
        <w:rPr>
          <w:rFonts w:hint="eastAsia"/>
          <w:sz w:val="24"/>
          <w:szCs w:val="24"/>
          <w:lang w:val="en-US" w:eastAsia="zh-CN"/>
        </w:rPr>
      </w:pPr>
    </w:p>
    <w:p w14:paraId="36214FF6">
      <w:pPr>
        <w:jc w:val="both"/>
        <w:rPr>
          <w:rFonts w:hint="default"/>
          <w:sz w:val="24"/>
          <w:szCs w:val="24"/>
          <w:lang w:val="en-US" w:eastAsia="zh-CN"/>
        </w:rPr>
      </w:pPr>
    </w:p>
    <w:p w14:paraId="293CD9A3"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HDMI 케이블, 검정색 및 빨간색 USB 케이블을 컴퓨터의 해당 포트에 연결하고, USB-C 케이블은 </w:t>
      </w:r>
      <w:r>
        <w:rPr>
          <w:rFonts w:hint="eastAsia" w:eastAsia="Malgun Gothic"/>
          <w:sz w:val="24"/>
          <w:szCs w:val="24"/>
          <w:lang w:val="en-US" w:eastAsia="ko-KR"/>
        </w:rPr>
        <w:t xml:space="preserve">제품 적힌 </w:t>
      </w:r>
      <w:r>
        <w:rPr>
          <w:rFonts w:hint="eastAsia"/>
          <w:sz w:val="24"/>
          <w:szCs w:val="24"/>
          <w:lang w:val="en-US" w:eastAsia="zh-CN"/>
        </w:rPr>
        <w:t>포트(3-in-1 커넥터)에 연결하십시오.</w:t>
      </w:r>
    </w:p>
    <w:p w14:paraId="0E33DBC5">
      <w:pPr>
        <w:jc w:val="both"/>
      </w:pPr>
      <w:r>
        <w:drawing>
          <wp:inline distT="0" distB="0" distL="114300" distR="114300">
            <wp:extent cx="5270500" cy="2712085"/>
            <wp:effectExtent l="0" t="0" r="8255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7D339">
      <w:pPr>
        <w:bidi w:val="0"/>
        <w:rPr>
          <w:rFonts w:hint="eastAsia" w:eastAsia="Malgun Gothic"/>
          <w:sz w:val="20"/>
          <w:szCs w:val="22"/>
          <w:lang w:eastAsia="ko-KR"/>
        </w:rPr>
      </w:pPr>
      <w:r>
        <w:rPr>
          <w:rFonts w:hint="eastAsia" w:eastAsia="Malgun Gothic"/>
          <w:lang w:eastAsia="ko-KR"/>
        </w:rPr>
        <w:t>컴퓨터</w:t>
      </w:r>
      <w:r>
        <w:rPr>
          <w:rFonts w:hint="eastAsia" w:eastAsia="Malgun Gothic"/>
          <w:lang w:val="en-US" w:eastAsia="ko-KR"/>
        </w:rPr>
        <w:t xml:space="preserve"> </w:t>
      </w:r>
      <w:r>
        <w:t>데스크 탑이시면 HDMI선을 외장 그래픽 카드 부분 포트</w:t>
      </w:r>
      <w:r>
        <w:rPr>
          <w:sz w:val="20"/>
          <w:szCs w:val="22"/>
        </w:rPr>
        <w:t>에 연결 해주세요</w:t>
      </w:r>
    </w:p>
    <w:p w14:paraId="107C323F">
      <w:pPr>
        <w:bidi w:val="0"/>
        <w:rPr>
          <w:rFonts w:hint="eastAsia" w:eastAsia="Malgun Gothic"/>
          <w:lang w:val="en-US" w:eastAsia="ko-KR"/>
        </w:rPr>
      </w:pPr>
      <w:r>
        <w:rPr>
          <w:rFonts w:hint="eastAsia"/>
          <w:sz w:val="20"/>
          <w:szCs w:val="22"/>
          <w:lang w:eastAsia="ko-KR"/>
        </w:rPr>
        <w:t>맞는</w:t>
      </w:r>
      <w:r>
        <w:rPr>
          <w:rFonts w:hint="eastAsia"/>
          <w:sz w:val="20"/>
          <w:szCs w:val="22"/>
          <w:lang w:val="en-US" w:eastAsia="ko-KR"/>
        </w:rPr>
        <w:t xml:space="preserve"> 포트가 없으시면 어댑터를 구매하</w:t>
      </w:r>
      <w:r>
        <w:rPr>
          <w:rFonts w:hint="eastAsia"/>
          <w:lang w:val="en-US" w:eastAsia="ko-KR"/>
        </w:rPr>
        <w:t xml:space="preserve">여 연결 바랍니다 </w:t>
      </w:r>
    </w:p>
    <w:p w14:paraId="29A5FE3F">
      <w:pPr>
        <w:numPr>
          <w:ilvl w:val="0"/>
          <w:numId w:val="0"/>
        </w:numPr>
        <w:ind w:leftChars="0"/>
        <w:jc w:val="both"/>
        <w:rPr>
          <w:rFonts w:hint="default" w:eastAsia="Malgun Gothic"/>
          <w:lang w:val="en-US" w:eastAsia="ko-KR"/>
        </w:rPr>
      </w:pPr>
      <w:r>
        <w:rPr>
          <w:rFonts w:hint="default" w:eastAsia="Malgun Gothic"/>
          <w:lang w:val="en-US" w:eastAsia="ko-KR"/>
        </w:rPr>
        <w:drawing>
          <wp:inline distT="0" distB="0" distL="114300" distR="114300">
            <wp:extent cx="2612390" cy="3744595"/>
            <wp:effectExtent l="0" t="0" r="0" b="1270"/>
            <wp:docPr id="5" name="图片 5" descr="그래픽 카드 구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그래픽 카드 구분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10E04"/>
    <w:rsid w:val="22576934"/>
    <w:rsid w:val="31A61418"/>
    <w:rsid w:val="31F4401E"/>
    <w:rsid w:val="7A41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206</Characters>
  <Lines>0</Lines>
  <Paragraphs>0</Paragraphs>
  <TotalTime>0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2026-04-14T01:19:00Z</dcterms:created>
  <dc:creator>admin</dc:creator>
  <cp:lastModifiedBy>Hollyhock</cp:lastModifiedBy>
  <dcterms:modified xsi:type="dcterms:W3CDTF">2026-04-16T08:53:44Z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eyJoZGlkIjoiZDNmZmZhZWZiNTcxYzRkODdlZTQzYzRhMWE1MjM1ZDYiLCJ1c2VySWQiOiIyMjkzODM2MTQifQ==</vt:lpwstr>
  </property>
  <property fmtid="{D5CDD505-2E9C-101B-9397-08002B2CF9AE}" pid="4" name="ICV">
    <vt:lpwstr>A887866DF10A43D48BDCD711C5AB251D_12</vt:lpwstr>
  </property>
</Properties>
</file>